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3B9" w:rsidRPr="007723B9" w:rsidRDefault="007723B9" w:rsidP="007723B9">
      <w:pPr>
        <w:widowControl/>
        <w:shd w:val="clear" w:color="auto" w:fill="FFFFFF"/>
        <w:spacing w:line="825" w:lineRule="atLeas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</w:rPr>
      </w:pPr>
      <w:r w:rsidRPr="007723B9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</w:rPr>
        <w:t>《专业调查与实习》“学习通”操作指南</w:t>
      </w:r>
      <w:r w:rsidRPr="007723B9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 xml:space="preserve"> </w:t>
      </w:r>
    </w:p>
    <w:p w:rsidR="007723B9" w:rsidRPr="007723B9" w:rsidRDefault="007723B9" w:rsidP="007723B9">
      <w:pPr>
        <w:widowControl/>
        <w:shd w:val="clear" w:color="auto" w:fill="FFFFFF"/>
        <w:spacing w:before="150" w:after="150" w:line="444" w:lineRule="auto"/>
        <w:ind w:firstLine="64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723B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根据《关于开展2017-2019级本科生专业调查与实习的通知》（校教字【2020】56号）文件要求，2017—2019级学生自第19周开始专业调查与实习。根据“专业调查与实习”课程建设需求，特发布“学习通”操作指南。</w:t>
      </w:r>
    </w:p>
    <w:p w:rsidR="007723B9" w:rsidRPr="007723B9" w:rsidRDefault="007723B9" w:rsidP="007723B9">
      <w:pPr>
        <w:widowControl/>
        <w:shd w:val="clear" w:color="auto" w:fill="FFFFFF"/>
        <w:spacing w:before="150" w:after="150" w:line="444" w:lineRule="auto"/>
        <w:ind w:firstLine="64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723B9">
        <w:rPr>
          <w:rFonts w:ascii="仿宋" w:eastAsia="仿宋" w:hAnsi="仿宋" w:cs="宋体" w:hint="eastAsia"/>
          <w:b/>
          <w:color w:val="333333"/>
          <w:kern w:val="0"/>
          <w:sz w:val="32"/>
        </w:rPr>
        <w:t>一、课程说明</w:t>
      </w:r>
    </w:p>
    <w:p w:rsidR="007723B9" w:rsidRPr="007723B9" w:rsidRDefault="007723B9" w:rsidP="007723B9">
      <w:pPr>
        <w:widowControl/>
        <w:shd w:val="clear" w:color="auto" w:fill="FFFFFF"/>
        <w:spacing w:before="150" w:after="150" w:line="444" w:lineRule="auto"/>
        <w:ind w:firstLine="64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723B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、专业调查与实习指导教师由各学院安排，根据学院报送的《专业调查与实习导师分配表》，教务处已在学习通内指导教师账号下“课程”内建设了以《2020/2017/2019专业调查与实习***》命名的一门课程。如下图1所示。</w:t>
      </w:r>
    </w:p>
    <w:p w:rsidR="007723B9" w:rsidRPr="007723B9" w:rsidRDefault="007723B9" w:rsidP="007723B9">
      <w:pPr>
        <w:widowControl/>
        <w:shd w:val="clear" w:color="auto" w:fill="FFFFFF"/>
        <w:spacing w:before="100" w:beforeAutospacing="1" w:after="100" w:afterAutospacing="1" w:line="444" w:lineRule="auto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仿宋" w:eastAsia="仿宋" w:hAnsi="仿宋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5276850" cy="1647825"/>
            <wp:effectExtent l="19050" t="0" r="0" b="0"/>
            <wp:docPr id="1" name="图片 1" descr="http://jwc.aufe.edu.cn/_upload/article/images/b4/b8/ce09b3714f0c9cbbf3ae418014d3/033b0b4f-1f93-4509-9a99-350490cae6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wc.aufe.edu.cn/_upload/article/images/b4/b8/ce09b3714f0c9cbbf3ae418014d3/033b0b4f-1f93-4509-9a99-350490cae6b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3B9" w:rsidRPr="007723B9" w:rsidRDefault="007723B9" w:rsidP="007723B9">
      <w:pPr>
        <w:widowControl/>
        <w:shd w:val="clear" w:color="auto" w:fill="FFFFFF"/>
        <w:spacing w:before="150" w:after="150" w:line="444" w:lineRule="auto"/>
        <w:ind w:firstLine="42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7723B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图1</w:t>
      </w:r>
    </w:p>
    <w:p w:rsidR="007723B9" w:rsidRPr="007723B9" w:rsidRDefault="007723B9" w:rsidP="007723B9">
      <w:pPr>
        <w:widowControl/>
        <w:shd w:val="clear" w:color="auto" w:fill="FFFFFF"/>
        <w:spacing w:before="150" w:after="150" w:line="444" w:lineRule="auto"/>
        <w:ind w:firstLine="64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723B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说明：《2020专业调查与实习***》中的***为三位数的数字，如001，是不同指导队伍的唯一标识符，</w:t>
      </w:r>
      <w:r w:rsidRPr="007723B9">
        <w:rPr>
          <w:rFonts w:ascii="仿宋" w:eastAsia="仿宋" w:hAnsi="仿宋" w:cs="宋体" w:hint="eastAsia"/>
          <w:b/>
          <w:color w:val="FF0000"/>
          <w:kern w:val="0"/>
          <w:sz w:val="32"/>
        </w:rPr>
        <w:t>请不要修改此课程名</w:t>
      </w:r>
      <w:r w:rsidRPr="007723B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。这里的“教师姓名”是使用超星后台账号统一建课的结果，指导教师的信息在课程里，点击课程进入，依次</w:t>
      </w:r>
      <w:r w:rsidRPr="007723B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点击“管理”、“教师团队管理”后可以查看。如下图2和图3所示。</w:t>
      </w:r>
    </w:p>
    <w:p w:rsidR="007723B9" w:rsidRPr="007723B9" w:rsidRDefault="007723B9" w:rsidP="007723B9">
      <w:pPr>
        <w:widowControl/>
        <w:shd w:val="clear" w:color="auto" w:fill="FFFFFF"/>
        <w:spacing w:before="150" w:after="150" w:line="444" w:lineRule="auto"/>
        <w:ind w:firstLine="42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仿宋" w:eastAsia="仿宋" w:hAnsi="仿宋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5276850" cy="1895475"/>
            <wp:effectExtent l="19050" t="0" r="0" b="0"/>
            <wp:docPr id="2" name="图片 2" descr="http://jwc.aufe.edu.cn/_upload/article/images/b4/b8/ce09b3714f0c9cbbf3ae418014d3/57ce26b1-eb9f-4e12-93f6-f0fe6a0157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wc.aufe.edu.cn/_upload/article/images/b4/b8/ce09b3714f0c9cbbf3ae418014d3/57ce26b1-eb9f-4e12-93f6-f0fe6a0157c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3B9" w:rsidRPr="007723B9" w:rsidRDefault="007723B9" w:rsidP="007723B9">
      <w:pPr>
        <w:widowControl/>
        <w:shd w:val="clear" w:color="auto" w:fill="FFFFFF"/>
        <w:spacing w:before="150" w:after="150" w:line="444" w:lineRule="auto"/>
        <w:ind w:firstLine="42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7723B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图2</w:t>
      </w:r>
    </w:p>
    <w:p w:rsidR="007723B9" w:rsidRPr="007723B9" w:rsidRDefault="007723B9" w:rsidP="007723B9">
      <w:pPr>
        <w:widowControl/>
        <w:shd w:val="clear" w:color="auto" w:fill="FFFFFF"/>
        <w:spacing w:before="150" w:after="150" w:line="444" w:lineRule="auto"/>
        <w:ind w:firstLine="64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723B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说明：上图（图2）中只需要点击保存直接进入即可。这是课程内生成章节目录的操作，电脑端首次进入课程会出现此步骤，对本课程的使用没有影响。如果是学习通移动端，则没有此步骤。</w:t>
      </w:r>
    </w:p>
    <w:p w:rsidR="007723B9" w:rsidRPr="007723B9" w:rsidRDefault="007723B9" w:rsidP="007723B9">
      <w:pPr>
        <w:widowControl/>
        <w:shd w:val="clear" w:color="auto" w:fill="FFFFFF"/>
        <w:spacing w:before="150" w:after="150" w:line="444" w:lineRule="auto"/>
        <w:ind w:firstLine="42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仿宋" w:eastAsia="仿宋" w:hAnsi="仿宋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5267325" cy="1752600"/>
            <wp:effectExtent l="19050" t="0" r="9525" b="0"/>
            <wp:docPr id="3" name="图片 3" descr="http://jwc.aufe.edu.cn/_upload/article/images/b4/b8/ce09b3714f0c9cbbf3ae418014d3/30aa4715-9d5c-439c-9e4b-0ccc9aeece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jwc.aufe.edu.cn/_upload/article/images/b4/b8/ce09b3714f0c9cbbf3ae418014d3/30aa4715-9d5c-439c-9e4b-0ccc9aeece9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3B9" w:rsidRPr="007723B9" w:rsidRDefault="007723B9" w:rsidP="007723B9">
      <w:pPr>
        <w:widowControl/>
        <w:shd w:val="clear" w:color="auto" w:fill="FFFFFF"/>
        <w:spacing w:before="150" w:after="150" w:line="444" w:lineRule="auto"/>
        <w:ind w:firstLine="42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7723B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图3</w:t>
      </w:r>
    </w:p>
    <w:p w:rsidR="007723B9" w:rsidRPr="007723B9" w:rsidRDefault="007723B9" w:rsidP="007723B9">
      <w:pPr>
        <w:widowControl/>
        <w:shd w:val="clear" w:color="auto" w:fill="FFFFFF"/>
        <w:spacing w:before="150" w:after="150" w:line="444" w:lineRule="auto"/>
        <w:ind w:firstLine="64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723B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2、根据学院报送的《专业调查与实习导师分配表》，指导教师负责指导的学生已添加在“默认班级”里。在“管</w:t>
      </w:r>
      <w:r w:rsidRPr="007723B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理”里点击“班级管理”、“默认班级”，这里可以看到指导教师名下的指导学生。如下图4所示。</w:t>
      </w:r>
    </w:p>
    <w:p w:rsidR="007723B9" w:rsidRPr="007723B9" w:rsidRDefault="007723B9" w:rsidP="007723B9">
      <w:pPr>
        <w:widowControl/>
        <w:shd w:val="clear" w:color="auto" w:fill="FFFFFF"/>
        <w:spacing w:before="150" w:after="150" w:line="444" w:lineRule="auto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仿宋" w:eastAsia="仿宋" w:hAnsi="仿宋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5276850" cy="2343150"/>
            <wp:effectExtent l="19050" t="0" r="0" b="0"/>
            <wp:docPr id="4" name="图片 4" descr="http://jwc.aufe.edu.cn/_upload/article/images/b4/b8/ce09b3714f0c9cbbf3ae418014d3/2afc7cd3-9d57-43b9-8d0a-0d47ace1ad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jwc.aufe.edu.cn/_upload/article/images/b4/b8/ce09b3714f0c9cbbf3ae418014d3/2afc7cd3-9d57-43b9-8d0a-0d47ace1ad5c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3B9" w:rsidRPr="007723B9" w:rsidRDefault="007723B9" w:rsidP="007723B9">
      <w:pPr>
        <w:widowControl/>
        <w:shd w:val="clear" w:color="auto" w:fill="FFFFFF"/>
        <w:spacing w:before="150" w:after="150" w:line="444" w:lineRule="auto"/>
        <w:ind w:firstLine="42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7723B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图4</w:t>
      </w:r>
    </w:p>
    <w:p w:rsidR="007723B9" w:rsidRPr="007723B9" w:rsidRDefault="007723B9" w:rsidP="007723B9">
      <w:pPr>
        <w:widowControl/>
        <w:shd w:val="clear" w:color="auto" w:fill="FFFFFF"/>
        <w:spacing w:before="150" w:after="150" w:line="444" w:lineRule="auto"/>
        <w:ind w:firstLine="64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723B9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图4中的两个重名为“默认班级”的班级是后台账号统一建课程时出现差错导致，</w:t>
      </w:r>
      <w:r w:rsidRPr="007723B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为方便教师在后续的发布通知、考试等操作中避免差错，在上图（图4）中可以将另一个没有学生的默认班级删除。（操作方法：点击班级学生列表下方的“班级设置”-“删除班级”按钮。）如下图所示。</w:t>
      </w:r>
    </w:p>
    <w:p w:rsidR="007723B9" w:rsidRPr="007723B9" w:rsidRDefault="007723B9" w:rsidP="007723B9">
      <w:pPr>
        <w:widowControl/>
        <w:shd w:val="clear" w:color="auto" w:fill="FFFFFF"/>
        <w:spacing w:before="100" w:beforeAutospacing="1" w:after="100" w:afterAutospacing="1" w:line="444" w:lineRule="auto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5267325" cy="2838450"/>
            <wp:effectExtent l="19050" t="0" r="9525" b="0"/>
            <wp:docPr id="5" name="图片 5" descr="http://jwc.aufe.edu.cn/_upload/article/images/b4/b8/ce09b3714f0c9cbbf3ae418014d3/ef4f4525-8e7e-4005-a274-94e7174852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jwc.aufe.edu.cn/_upload/article/images/b4/b8/ce09b3714f0c9cbbf3ae418014d3/ef4f4525-8e7e-4005-a274-94e7174852cc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3B9" w:rsidRPr="007723B9" w:rsidRDefault="007723B9" w:rsidP="007723B9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723B9">
        <w:rPr>
          <w:rFonts w:ascii="宋体" w:eastAsia="宋体" w:hAnsi="宋体" w:cs="宋体" w:hint="eastAsia"/>
          <w:color w:val="333333"/>
          <w:kern w:val="0"/>
          <w:sz w:val="29"/>
          <w:szCs w:val="29"/>
          <w:highlight w:val="yellow"/>
        </w:rPr>
        <w:t>注意：2020年5月第一次收集的导师信息是2018级学生对应导师信息，课程名对应 “</w:t>
      </w:r>
      <w:r w:rsidRPr="007723B9">
        <w:rPr>
          <w:rFonts w:ascii="宋体" w:eastAsia="宋体" w:hAnsi="宋体" w:cs="宋体" w:hint="eastAsia"/>
          <w:b/>
          <w:color w:val="333333"/>
          <w:kern w:val="0"/>
          <w:sz w:val="29"/>
        </w:rPr>
        <w:t>2020专业调查与实习***</w:t>
      </w:r>
      <w:r w:rsidRPr="007723B9">
        <w:rPr>
          <w:rFonts w:ascii="宋体" w:eastAsia="宋体" w:hAnsi="宋体" w:cs="宋体" w:hint="eastAsia"/>
          <w:color w:val="333333"/>
          <w:kern w:val="0"/>
          <w:sz w:val="29"/>
          <w:szCs w:val="29"/>
          <w:highlight w:val="yellow"/>
        </w:rPr>
        <w:t>”的课程，课程内含有学生的默认班级是该导师所指导的2018级学生。第二次收集的学生信息是2017级和2019级学生对应导师信息，课程名分别对应“</w:t>
      </w:r>
      <w:r w:rsidRPr="007723B9">
        <w:rPr>
          <w:rFonts w:ascii="宋体" w:eastAsia="宋体" w:hAnsi="宋体" w:cs="宋体" w:hint="eastAsia"/>
          <w:b/>
          <w:color w:val="333333"/>
          <w:kern w:val="0"/>
          <w:sz w:val="29"/>
        </w:rPr>
        <w:t>2017/17专业调查与实习***</w:t>
      </w:r>
      <w:r w:rsidRPr="007723B9">
        <w:rPr>
          <w:rFonts w:ascii="宋体" w:eastAsia="宋体" w:hAnsi="宋体" w:cs="宋体" w:hint="eastAsia"/>
          <w:color w:val="333333"/>
          <w:kern w:val="0"/>
          <w:sz w:val="29"/>
          <w:szCs w:val="29"/>
          <w:highlight w:val="yellow"/>
        </w:rPr>
        <w:t>”和“</w:t>
      </w:r>
      <w:r w:rsidRPr="007723B9">
        <w:rPr>
          <w:rFonts w:ascii="宋体" w:eastAsia="宋体" w:hAnsi="宋体" w:cs="宋体" w:hint="eastAsia"/>
          <w:b/>
          <w:color w:val="333333"/>
          <w:kern w:val="0"/>
          <w:sz w:val="29"/>
        </w:rPr>
        <w:t>2019/19专业调查与实习***</w:t>
      </w:r>
      <w:r w:rsidRPr="007723B9">
        <w:rPr>
          <w:rFonts w:ascii="宋体" w:eastAsia="宋体" w:hAnsi="宋体" w:cs="宋体" w:hint="eastAsia"/>
          <w:color w:val="333333"/>
          <w:kern w:val="0"/>
          <w:sz w:val="29"/>
          <w:szCs w:val="29"/>
          <w:highlight w:val="yellow"/>
        </w:rPr>
        <w:t>” 。</w:t>
      </w:r>
    </w:p>
    <w:p w:rsidR="007723B9" w:rsidRPr="007723B9" w:rsidRDefault="007723B9" w:rsidP="007723B9">
      <w:pPr>
        <w:widowControl/>
        <w:shd w:val="clear" w:color="auto" w:fill="FFFFFF"/>
        <w:spacing w:before="150" w:after="150" w:line="444" w:lineRule="auto"/>
        <w:ind w:firstLine="64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723B9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如果导师对指导的学生想以不同的管理办法进行管理，如学生的年级不同、专业不同等情况分成不同班级管理，可以点击“+新建班级”来添加不同班级。</w:t>
      </w:r>
      <w:r w:rsidRPr="007723B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如下图5和图6所示。</w:t>
      </w:r>
    </w:p>
    <w:p w:rsidR="007723B9" w:rsidRPr="007723B9" w:rsidRDefault="007723B9" w:rsidP="007723B9">
      <w:pPr>
        <w:widowControl/>
        <w:shd w:val="clear" w:color="auto" w:fill="FFFFFF"/>
        <w:spacing w:before="150" w:after="150" w:line="444" w:lineRule="auto"/>
        <w:ind w:firstLine="42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仿宋" w:eastAsia="仿宋" w:hAnsi="仿宋" w:cs="宋体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5276850" cy="2533650"/>
            <wp:effectExtent l="19050" t="0" r="0" b="0"/>
            <wp:docPr id="6" name="图片 6" descr="http://jwc.aufe.edu.cn/_upload/article/images/b4/b8/ce09b3714f0c9cbbf3ae418014d3/7c793a5e-fb33-44c7-9545-4a1d9a8a8e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jwc.aufe.edu.cn/_upload/article/images/b4/b8/ce09b3714f0c9cbbf3ae418014d3/7c793a5e-fb33-44c7-9545-4a1d9a8a8ee5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3B9" w:rsidRPr="007723B9" w:rsidRDefault="007723B9" w:rsidP="007723B9">
      <w:pPr>
        <w:widowControl/>
        <w:shd w:val="clear" w:color="auto" w:fill="FFFFFF"/>
        <w:spacing w:before="150" w:after="150" w:line="444" w:lineRule="auto"/>
        <w:ind w:firstLine="42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7723B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图5</w:t>
      </w:r>
    </w:p>
    <w:p w:rsidR="007723B9" w:rsidRPr="007723B9" w:rsidRDefault="007723B9" w:rsidP="007723B9">
      <w:pPr>
        <w:widowControl/>
        <w:shd w:val="clear" w:color="auto" w:fill="FFFFFF"/>
        <w:spacing w:before="150" w:after="150" w:line="444" w:lineRule="auto"/>
        <w:ind w:firstLine="64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723B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上图5中点击“添加学生”按钮，进入下图6所示界面。点击“从课程班级添加”，在下拉框1里选择教师对应的指导课程名，如“2020专业调查与实习001”。在下拉框2中选择课程下对应的班级，从中选择指导学生。</w:t>
      </w:r>
    </w:p>
    <w:p w:rsidR="007723B9" w:rsidRPr="007723B9" w:rsidRDefault="007723B9" w:rsidP="007723B9">
      <w:pPr>
        <w:widowControl/>
        <w:shd w:val="clear" w:color="auto" w:fill="FFFFFF"/>
        <w:spacing w:before="150" w:after="150" w:line="444" w:lineRule="auto"/>
        <w:ind w:firstLine="42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仿宋" w:eastAsia="仿宋" w:hAnsi="仿宋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5276850" cy="2743200"/>
            <wp:effectExtent l="19050" t="0" r="0" b="0"/>
            <wp:docPr id="7" name="图片 7" descr="http://jwc.aufe.edu.cn/_upload/article/images/b4/b8/ce09b3714f0c9cbbf3ae418014d3/cf26777a-51e4-4927-b982-33de1be93c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jwc.aufe.edu.cn/_upload/article/images/b4/b8/ce09b3714f0c9cbbf3ae418014d3/cf26777a-51e4-4927-b982-33de1be93cb7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3B9" w:rsidRPr="007723B9" w:rsidRDefault="007723B9" w:rsidP="007723B9">
      <w:pPr>
        <w:widowControl/>
        <w:shd w:val="clear" w:color="auto" w:fill="FFFFFF"/>
        <w:spacing w:before="150" w:after="150" w:line="444" w:lineRule="auto"/>
        <w:ind w:firstLine="42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7723B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图6</w:t>
      </w:r>
    </w:p>
    <w:p w:rsidR="007723B9" w:rsidRPr="007723B9" w:rsidRDefault="007723B9" w:rsidP="007723B9">
      <w:pPr>
        <w:widowControl/>
        <w:shd w:val="clear" w:color="auto" w:fill="FFFFFF"/>
        <w:spacing w:before="150" w:after="150" w:line="444" w:lineRule="auto"/>
        <w:ind w:firstLine="42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7723B9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7723B9" w:rsidRPr="007723B9" w:rsidRDefault="007723B9" w:rsidP="007723B9">
      <w:pPr>
        <w:widowControl/>
        <w:shd w:val="clear" w:color="auto" w:fill="FFFFFF"/>
        <w:spacing w:before="150" w:after="150" w:line="444" w:lineRule="auto"/>
        <w:ind w:firstLine="64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723B9">
        <w:rPr>
          <w:rFonts w:ascii="仿宋" w:eastAsia="仿宋" w:hAnsi="仿宋" w:cs="宋体" w:hint="eastAsia"/>
          <w:b/>
          <w:color w:val="333333"/>
          <w:kern w:val="0"/>
          <w:sz w:val="32"/>
        </w:rPr>
        <w:lastRenderedPageBreak/>
        <w:t>二、《专业调查与实习》相关材料的收集</w:t>
      </w:r>
    </w:p>
    <w:p w:rsidR="007723B9" w:rsidRPr="007723B9" w:rsidRDefault="007723B9" w:rsidP="007723B9">
      <w:pPr>
        <w:widowControl/>
        <w:shd w:val="clear" w:color="auto" w:fill="FFFFFF"/>
        <w:spacing w:before="150" w:after="150" w:line="444" w:lineRule="auto"/>
        <w:ind w:firstLine="64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723B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1、根据《安徽财经大学专业调查与实习实施方案》要求，每学期《专业调查与实习》相关材料的收集以</w:t>
      </w:r>
      <w:r w:rsidRPr="007723B9">
        <w:rPr>
          <w:rFonts w:ascii="仿宋" w:eastAsia="仿宋" w:hAnsi="仿宋" w:cs="宋体" w:hint="eastAsia"/>
          <w:b/>
          <w:color w:val="333333"/>
          <w:kern w:val="0"/>
          <w:sz w:val="32"/>
        </w:rPr>
        <w:t>考试</w:t>
      </w:r>
      <w:r w:rsidRPr="007723B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形式在对应课程班级里发布。特别注意：发布一次考试对应一次专业调查与实习材料的收集。</w:t>
      </w:r>
    </w:p>
    <w:p w:rsidR="007723B9" w:rsidRPr="007723B9" w:rsidRDefault="007723B9" w:rsidP="007723B9">
      <w:pPr>
        <w:widowControl/>
        <w:shd w:val="clear" w:color="auto" w:fill="FFFFFF"/>
        <w:spacing w:before="150" w:after="150" w:line="444" w:lineRule="auto"/>
        <w:ind w:firstLine="64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723B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2、为方便日后资料留存管理，</w:t>
      </w:r>
      <w:r w:rsidRPr="007723B9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应告知学生以</w:t>
      </w:r>
      <w:r w:rsidRPr="007723B9">
        <w:rPr>
          <w:rFonts w:ascii="仿宋" w:eastAsia="仿宋" w:hAnsi="仿宋" w:cs="宋体" w:hint="eastAsia"/>
          <w:b/>
          <w:color w:val="FF0000"/>
          <w:kern w:val="0"/>
          <w:sz w:val="32"/>
        </w:rPr>
        <w:t>上传附件</w:t>
      </w:r>
      <w:r w:rsidRPr="007723B9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的形式在考试中提交此学期的专业调查与实习相关材料。</w:t>
      </w:r>
      <w:r w:rsidRPr="007723B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具体操作如下，选中对应班级后点击“考试”，如下图7所示。</w:t>
      </w:r>
    </w:p>
    <w:p w:rsidR="007723B9" w:rsidRPr="007723B9" w:rsidRDefault="007723B9" w:rsidP="007723B9">
      <w:pPr>
        <w:widowControl/>
        <w:shd w:val="clear" w:color="auto" w:fill="FFFFFF"/>
        <w:spacing w:before="100" w:beforeAutospacing="1" w:after="100" w:afterAutospacing="1" w:line="444" w:lineRule="auto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仿宋" w:eastAsia="仿宋" w:hAnsi="仿宋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5276850" cy="2619375"/>
            <wp:effectExtent l="19050" t="0" r="0" b="0"/>
            <wp:docPr id="8" name="图片 8" descr="http://jwc.aufe.edu.cn/_upload/article/images/b4/b8/ce09b3714f0c9cbbf3ae418014d3/16e5924a-06cb-4276-befa-7583faed4c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jwc.aufe.edu.cn/_upload/article/images/b4/b8/ce09b3714f0c9cbbf3ae418014d3/16e5924a-06cb-4276-befa-7583faed4c95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3B9" w:rsidRPr="007723B9" w:rsidRDefault="007723B9" w:rsidP="007723B9">
      <w:pPr>
        <w:widowControl/>
        <w:shd w:val="clear" w:color="auto" w:fill="FFFFFF"/>
        <w:spacing w:before="150" w:after="150" w:line="444" w:lineRule="auto"/>
        <w:ind w:firstLine="42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7723B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图7</w:t>
      </w:r>
    </w:p>
    <w:p w:rsidR="007723B9" w:rsidRPr="007723B9" w:rsidRDefault="007723B9" w:rsidP="007723B9">
      <w:pPr>
        <w:widowControl/>
        <w:shd w:val="clear" w:color="auto" w:fill="FFFFFF"/>
        <w:spacing w:before="150" w:after="150" w:line="444" w:lineRule="auto"/>
        <w:ind w:firstLine="64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723B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在上图7中，在课程里依次点击“考试”、“选择班级”、“新建”。进入新建考试界面，如下图8和图9所示。</w:t>
      </w:r>
    </w:p>
    <w:p w:rsidR="007723B9" w:rsidRPr="007723B9" w:rsidRDefault="007723B9" w:rsidP="007723B9">
      <w:pPr>
        <w:widowControl/>
        <w:shd w:val="clear" w:color="auto" w:fill="FFFFFF"/>
        <w:spacing w:before="150" w:after="150" w:line="444" w:lineRule="auto"/>
        <w:ind w:firstLine="42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仿宋" w:eastAsia="仿宋" w:hAnsi="仿宋" w:cs="宋体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4057650" cy="1771650"/>
            <wp:effectExtent l="19050" t="0" r="0" b="0"/>
            <wp:docPr id="9" name="图片 9" descr="http://jwc.aufe.edu.cn/_upload/article/images/b4/b8/ce09b3714f0c9cbbf3ae418014d3/60eaa780-0e42-4f1e-8b3b-fd3db32424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jwc.aufe.edu.cn/_upload/article/images/b4/b8/ce09b3714f0c9cbbf3ae418014d3/60eaa780-0e42-4f1e-8b3b-fd3db3242448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3B9" w:rsidRPr="007723B9" w:rsidRDefault="007723B9" w:rsidP="007723B9">
      <w:pPr>
        <w:widowControl/>
        <w:shd w:val="clear" w:color="auto" w:fill="FFFFFF"/>
        <w:spacing w:before="150" w:after="150" w:line="444" w:lineRule="auto"/>
        <w:ind w:firstLine="42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7723B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图8</w:t>
      </w:r>
    </w:p>
    <w:p w:rsidR="007723B9" w:rsidRPr="007723B9" w:rsidRDefault="007723B9" w:rsidP="007723B9">
      <w:pPr>
        <w:widowControl/>
        <w:shd w:val="clear" w:color="auto" w:fill="FFFFFF"/>
        <w:spacing w:before="150" w:after="150" w:line="444" w:lineRule="auto"/>
        <w:ind w:firstLine="64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723B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图8中直接点击下一步，进入图9，如下所示。</w:t>
      </w:r>
    </w:p>
    <w:p w:rsidR="007723B9" w:rsidRPr="007723B9" w:rsidRDefault="007723B9" w:rsidP="007723B9">
      <w:pPr>
        <w:widowControl/>
        <w:shd w:val="clear" w:color="auto" w:fill="FFFFFF"/>
        <w:spacing w:before="100" w:beforeAutospacing="1" w:after="100" w:afterAutospacing="1" w:line="444" w:lineRule="auto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仿宋" w:eastAsia="仿宋" w:hAnsi="仿宋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5276850" cy="2409825"/>
            <wp:effectExtent l="19050" t="0" r="0" b="0"/>
            <wp:docPr id="10" name="图片 10" descr="http://jwc.aufe.edu.cn/_upload/article/images/b4/b8/ce09b3714f0c9cbbf3ae418014d3/34db68ab-512b-43f0-9c3a-b0a792f0f4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jwc.aufe.edu.cn/_upload/article/images/b4/b8/ce09b3714f0c9cbbf3ae418014d3/34db68ab-512b-43f0-9c3a-b0a792f0f499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3B9" w:rsidRPr="007723B9" w:rsidRDefault="007723B9" w:rsidP="007723B9">
      <w:pPr>
        <w:widowControl/>
        <w:shd w:val="clear" w:color="auto" w:fill="FFFFFF"/>
        <w:spacing w:before="150" w:after="150" w:line="444" w:lineRule="auto"/>
        <w:ind w:firstLine="42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7723B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图9</w:t>
      </w:r>
    </w:p>
    <w:p w:rsidR="007723B9" w:rsidRPr="007723B9" w:rsidRDefault="007723B9" w:rsidP="007723B9">
      <w:pPr>
        <w:widowControl/>
        <w:shd w:val="clear" w:color="auto" w:fill="FFFFFF"/>
        <w:spacing w:before="150" w:after="150" w:line="444" w:lineRule="auto"/>
        <w:ind w:firstLine="64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723B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注意：请选择</w:t>
      </w:r>
      <w:r w:rsidRPr="007723B9">
        <w:rPr>
          <w:rFonts w:ascii="仿宋" w:eastAsia="仿宋" w:hAnsi="仿宋" w:cs="宋体" w:hint="eastAsia"/>
          <w:b/>
          <w:color w:val="333333"/>
          <w:kern w:val="0"/>
          <w:sz w:val="32"/>
        </w:rPr>
        <w:t>简答题</w:t>
      </w:r>
      <w:r w:rsidRPr="007723B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或者从</w:t>
      </w:r>
      <w:r w:rsidRPr="007723B9">
        <w:rPr>
          <w:rFonts w:ascii="仿宋" w:eastAsia="仿宋" w:hAnsi="仿宋" w:cs="宋体" w:hint="eastAsia"/>
          <w:b/>
          <w:color w:val="333333"/>
          <w:kern w:val="0"/>
          <w:sz w:val="32"/>
        </w:rPr>
        <w:t>“更多”</w:t>
      </w:r>
      <w:r w:rsidRPr="007723B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中寻找</w:t>
      </w:r>
      <w:r w:rsidRPr="007723B9">
        <w:rPr>
          <w:rFonts w:ascii="仿宋" w:eastAsia="仿宋" w:hAnsi="仿宋" w:cs="宋体" w:hint="eastAsia"/>
          <w:b/>
          <w:color w:val="333333"/>
          <w:kern w:val="0"/>
          <w:sz w:val="32"/>
        </w:rPr>
        <w:t>主观题</w:t>
      </w:r>
      <w:r w:rsidRPr="007723B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类型的题目来建题。</w:t>
      </w:r>
    </w:p>
    <w:p w:rsidR="007723B9" w:rsidRPr="007723B9" w:rsidRDefault="007723B9" w:rsidP="007723B9">
      <w:pPr>
        <w:widowControl/>
        <w:shd w:val="clear" w:color="auto" w:fill="FFFFFF"/>
        <w:spacing w:before="100" w:beforeAutospacing="1" w:after="100" w:afterAutospacing="1" w:line="444" w:lineRule="auto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仿宋" w:eastAsia="仿宋" w:hAnsi="仿宋" w:cs="宋体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5267325" cy="1857375"/>
            <wp:effectExtent l="19050" t="0" r="9525" b="0"/>
            <wp:docPr id="11" name="图片 11" descr="http://jwc.aufe.edu.cn/_upload/article/images/b4/b8/ce09b3714f0c9cbbf3ae418014d3/c8e86797-be10-41e4-9f2d-cea98cc9ec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jwc.aufe.edu.cn/_upload/article/images/b4/b8/ce09b3714f0c9cbbf3ae418014d3/c8e86797-be10-41e4-9f2d-cea98cc9ec40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3B9" w:rsidRPr="007723B9" w:rsidRDefault="007723B9" w:rsidP="007723B9">
      <w:pPr>
        <w:widowControl/>
        <w:shd w:val="clear" w:color="auto" w:fill="FFFFFF"/>
        <w:spacing w:before="150" w:after="150" w:line="444" w:lineRule="auto"/>
        <w:ind w:firstLine="42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7723B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图10</w:t>
      </w:r>
    </w:p>
    <w:p w:rsidR="007723B9" w:rsidRPr="007723B9" w:rsidRDefault="007723B9" w:rsidP="007723B9">
      <w:pPr>
        <w:widowControl/>
        <w:shd w:val="clear" w:color="auto" w:fill="FFFFFF"/>
        <w:spacing w:before="150" w:after="150" w:line="444" w:lineRule="auto"/>
        <w:ind w:firstLine="64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723B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注意：根据方案要求，每次考试实行百分制，请确保图10中标注的分数修改为100分。</w:t>
      </w:r>
    </w:p>
    <w:p w:rsidR="007723B9" w:rsidRPr="007723B9" w:rsidRDefault="007723B9" w:rsidP="007723B9">
      <w:pPr>
        <w:widowControl/>
        <w:shd w:val="clear" w:color="auto" w:fill="FFFFFF"/>
        <w:spacing w:before="150" w:after="150" w:line="444" w:lineRule="auto"/>
        <w:ind w:firstLine="64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723B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在上图10中点击右上角的“保存并返回”，自动进入“资料”中的“试卷库”界面，新建的试卷会存储在课程内“资料”中的“试卷库”里，如下图11所示。</w:t>
      </w:r>
    </w:p>
    <w:p w:rsidR="007723B9" w:rsidRPr="007723B9" w:rsidRDefault="007723B9" w:rsidP="007723B9">
      <w:pPr>
        <w:widowControl/>
        <w:shd w:val="clear" w:color="auto" w:fill="FFFFFF"/>
        <w:spacing w:before="100" w:beforeAutospacing="1" w:after="100" w:afterAutospacing="1" w:line="444" w:lineRule="auto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仿宋" w:eastAsia="仿宋" w:hAnsi="仿宋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5276850" cy="1800225"/>
            <wp:effectExtent l="19050" t="0" r="0" b="0"/>
            <wp:docPr id="12" name="图片 12" descr="http://jwc.aufe.edu.cn/_upload/article/images/b4/b8/ce09b3714f0c9cbbf3ae418014d3/d8414438-2f7d-43fd-b52b-477c3b1e84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jwc.aufe.edu.cn/_upload/article/images/b4/b8/ce09b3714f0c9cbbf3ae418014d3/d8414438-2f7d-43fd-b52b-477c3b1e8404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3B9" w:rsidRPr="007723B9" w:rsidRDefault="007723B9" w:rsidP="007723B9">
      <w:pPr>
        <w:widowControl/>
        <w:shd w:val="clear" w:color="auto" w:fill="FFFFFF"/>
        <w:spacing w:before="150" w:after="150" w:line="444" w:lineRule="auto"/>
        <w:ind w:firstLine="42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7723B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图11</w:t>
      </w:r>
    </w:p>
    <w:p w:rsidR="007723B9" w:rsidRPr="007723B9" w:rsidRDefault="007723B9" w:rsidP="007723B9">
      <w:pPr>
        <w:widowControl/>
        <w:shd w:val="clear" w:color="auto" w:fill="FFFFFF"/>
        <w:spacing w:before="150" w:after="150" w:line="444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723B9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7723B9" w:rsidRPr="007723B9" w:rsidRDefault="007723B9" w:rsidP="007723B9">
      <w:pPr>
        <w:widowControl/>
        <w:shd w:val="clear" w:color="auto" w:fill="FFFFFF"/>
        <w:spacing w:before="150" w:after="150" w:line="444" w:lineRule="auto"/>
        <w:ind w:firstLine="42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7723B9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7723B9" w:rsidRPr="007723B9" w:rsidRDefault="007723B9" w:rsidP="007723B9">
      <w:pPr>
        <w:widowControl/>
        <w:shd w:val="clear" w:color="auto" w:fill="FFFFFF"/>
        <w:spacing w:before="150" w:after="150" w:line="444" w:lineRule="auto"/>
        <w:ind w:firstLine="64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723B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在图11中，找到刚建立的试卷点击“发布”，进入发布设置界面，如下图12所示。</w:t>
      </w:r>
    </w:p>
    <w:p w:rsidR="007723B9" w:rsidRPr="007723B9" w:rsidRDefault="007723B9" w:rsidP="007723B9">
      <w:pPr>
        <w:widowControl/>
        <w:shd w:val="clear" w:color="auto" w:fill="FFFFFF"/>
        <w:spacing w:before="100" w:beforeAutospacing="1" w:after="100" w:afterAutospacing="1" w:line="444" w:lineRule="auto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仿宋" w:eastAsia="仿宋" w:hAnsi="仿宋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5276850" cy="3429000"/>
            <wp:effectExtent l="19050" t="0" r="0" b="0"/>
            <wp:docPr id="13" name="图片 13" descr="http://jwc.aufe.edu.cn/_upload/article/images/b4/b8/ce09b3714f0c9cbbf3ae418014d3/d9bf37c6-fb1b-4b73-97b7-f2a03110b2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jwc.aufe.edu.cn/_upload/article/images/b4/b8/ce09b3714f0c9cbbf3ae418014d3/d9bf37c6-fb1b-4b73-97b7-f2a03110b2a2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3B9" w:rsidRPr="007723B9" w:rsidRDefault="007723B9" w:rsidP="007723B9">
      <w:pPr>
        <w:widowControl/>
        <w:shd w:val="clear" w:color="auto" w:fill="FFFFFF"/>
        <w:spacing w:before="150" w:after="150" w:line="444" w:lineRule="auto"/>
        <w:ind w:firstLine="42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7723B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图12</w:t>
      </w:r>
    </w:p>
    <w:p w:rsidR="007723B9" w:rsidRPr="007723B9" w:rsidRDefault="007723B9" w:rsidP="007723B9">
      <w:pPr>
        <w:widowControl/>
        <w:shd w:val="clear" w:color="auto" w:fill="FFFFFF"/>
        <w:spacing w:before="150" w:after="150" w:line="444" w:lineRule="auto"/>
        <w:ind w:firstLine="64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723B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在发放设置界面，必须设置有三项，发放对象，高级设置、发放和截止时间。</w:t>
      </w:r>
    </w:p>
    <w:p w:rsidR="007723B9" w:rsidRPr="007723B9" w:rsidRDefault="007723B9" w:rsidP="007723B9">
      <w:pPr>
        <w:widowControl/>
        <w:shd w:val="clear" w:color="auto" w:fill="FFFFFF"/>
        <w:spacing w:before="150" w:after="150" w:line="444" w:lineRule="auto"/>
        <w:ind w:firstLine="64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723B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高级设置如下图13所示。</w:t>
      </w:r>
    </w:p>
    <w:p w:rsidR="007723B9" w:rsidRPr="007723B9" w:rsidRDefault="007723B9" w:rsidP="007723B9">
      <w:pPr>
        <w:widowControl/>
        <w:shd w:val="clear" w:color="auto" w:fill="FFFFFF"/>
        <w:spacing w:before="100" w:beforeAutospacing="1" w:after="100" w:afterAutospacing="1" w:line="444" w:lineRule="auto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仿宋" w:eastAsia="仿宋" w:hAnsi="仿宋" w:cs="宋体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5248275" cy="3657600"/>
            <wp:effectExtent l="19050" t="0" r="9525" b="0"/>
            <wp:docPr id="14" name="图片 14" descr="http://jwc.aufe.edu.cn/_upload/article/images/b4/b8/ce09b3714f0c9cbbf3ae418014d3/fb19faef-2f60-417c-b902-6e18c13e45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jwc.aufe.edu.cn/_upload/article/images/b4/b8/ce09b3714f0c9cbbf3ae418014d3/fb19faef-2f60-417c-b902-6e18c13e4528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3B9" w:rsidRPr="007723B9" w:rsidRDefault="007723B9" w:rsidP="007723B9">
      <w:pPr>
        <w:widowControl/>
        <w:shd w:val="clear" w:color="auto" w:fill="FFFFFF"/>
        <w:spacing w:before="150" w:after="150" w:line="444" w:lineRule="auto"/>
        <w:ind w:firstLine="42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7723B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图13</w:t>
      </w:r>
    </w:p>
    <w:p w:rsidR="007723B9" w:rsidRPr="007723B9" w:rsidRDefault="007723B9" w:rsidP="007723B9">
      <w:pPr>
        <w:widowControl/>
        <w:shd w:val="clear" w:color="auto" w:fill="FFFFFF"/>
        <w:spacing w:before="150" w:after="150" w:line="444" w:lineRule="auto"/>
        <w:ind w:firstLine="64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723B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注意：在图13中，</w:t>
      </w:r>
      <w:r w:rsidRPr="007723B9">
        <w:rPr>
          <w:rFonts w:ascii="仿宋" w:eastAsia="仿宋" w:hAnsi="仿宋" w:cs="宋体" w:hint="eastAsia"/>
          <w:b/>
          <w:color w:val="333333"/>
          <w:kern w:val="0"/>
          <w:sz w:val="32"/>
        </w:rPr>
        <w:t>请确认勾选“允许学生在学习通上传附件”，</w:t>
      </w:r>
      <w:r w:rsidRPr="007723B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以保证学生能上传文档成功。其余设置请老师根据实际需要进行设置。</w:t>
      </w:r>
    </w:p>
    <w:p w:rsidR="007723B9" w:rsidRPr="007723B9" w:rsidRDefault="007723B9" w:rsidP="007723B9">
      <w:pPr>
        <w:widowControl/>
        <w:shd w:val="clear" w:color="auto" w:fill="FFFFFF"/>
        <w:spacing w:before="150" w:after="150" w:line="444" w:lineRule="auto"/>
        <w:ind w:firstLine="64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723B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学生提交作业后，教师批阅如果是在手机端则需要下载文档后查看。如果是在电脑端批阅，可以直接点击红色框标明处打开新网页预览文档内容，预览页面支持下载文档。如下图14所示。</w:t>
      </w:r>
    </w:p>
    <w:p w:rsidR="007723B9" w:rsidRPr="007723B9" w:rsidRDefault="007723B9" w:rsidP="007723B9">
      <w:pPr>
        <w:widowControl/>
        <w:shd w:val="clear" w:color="auto" w:fill="FFFFFF"/>
        <w:spacing w:before="100" w:beforeAutospacing="1" w:after="100" w:afterAutospacing="1" w:line="444" w:lineRule="auto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5267325" cy="3419475"/>
            <wp:effectExtent l="19050" t="0" r="9525" b="0"/>
            <wp:docPr id="15" name="图片 15" descr="http://jwc.aufe.edu.cn/_upload/article/images/b4/b8/ce09b3714f0c9cbbf3ae418014d3/f05c4e27-18bd-4d20-971f-4fd8619f5b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jwc.aufe.edu.cn/_upload/article/images/b4/b8/ce09b3714f0c9cbbf3ae418014d3/f05c4e27-18bd-4d20-971f-4fd8619f5b88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3B9" w:rsidRPr="007723B9" w:rsidRDefault="007723B9" w:rsidP="007723B9">
      <w:pPr>
        <w:widowControl/>
        <w:shd w:val="clear" w:color="auto" w:fill="FFFFFF"/>
        <w:spacing w:before="150" w:after="150" w:line="444" w:lineRule="auto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7723B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图14</w:t>
      </w:r>
    </w:p>
    <w:p w:rsidR="007723B9" w:rsidRPr="007723B9" w:rsidRDefault="007723B9" w:rsidP="007723B9">
      <w:pPr>
        <w:widowControl/>
        <w:shd w:val="clear" w:color="auto" w:fill="FFFFFF"/>
        <w:spacing w:before="150" w:after="150" w:line="444" w:lineRule="auto"/>
        <w:ind w:firstLine="64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723B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提示：批阅界面点击右上角“允许重考”，即是打回允许学生再次上传附件。上传的附件如果是word文档和PDF图片格式，支持预览。点击上图14中红色框标注处打开新网页预览，可以在预览界面点击“下载”按钮，保存本地，如下图15所示。其他类型文档不支持预览，点击便是下载界面。</w:t>
      </w:r>
    </w:p>
    <w:p w:rsidR="007723B9" w:rsidRPr="007723B9" w:rsidRDefault="007723B9" w:rsidP="007723B9">
      <w:pPr>
        <w:widowControl/>
        <w:shd w:val="clear" w:color="auto" w:fill="FFFFFF"/>
        <w:spacing w:before="150" w:after="150" w:line="444" w:lineRule="auto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仿宋" w:eastAsia="仿宋" w:hAnsi="仿宋" w:cs="宋体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5267325" cy="2133600"/>
            <wp:effectExtent l="19050" t="0" r="9525" b="0"/>
            <wp:docPr id="16" name="图片 16" descr="http://jwc.aufe.edu.cn/_upload/article/images/b4/b8/ce09b3714f0c9cbbf3ae418014d3/b50fa150-bb2e-4b82-bbe1-337670da08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jwc.aufe.edu.cn/_upload/article/images/b4/b8/ce09b3714f0c9cbbf3ae418014d3/b50fa150-bb2e-4b82-bbe1-337670da08d7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3B9" w:rsidRPr="007723B9" w:rsidRDefault="007723B9" w:rsidP="007723B9">
      <w:pPr>
        <w:widowControl/>
        <w:shd w:val="clear" w:color="auto" w:fill="FFFFFF"/>
        <w:spacing w:before="150" w:after="150" w:line="444" w:lineRule="auto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7723B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图15</w:t>
      </w:r>
    </w:p>
    <w:p w:rsidR="007723B9" w:rsidRPr="007723B9" w:rsidRDefault="007723B9" w:rsidP="007723B9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723B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此外，为方便课程管理，老师可以选择将所有专业调查与实习课程并归同一课程框架内。具体操作如下所示。如下图16所示，进入课程后，点击“课程门户”。</w:t>
      </w:r>
    </w:p>
    <w:p w:rsidR="007723B9" w:rsidRPr="007723B9" w:rsidRDefault="007723B9" w:rsidP="007723B9">
      <w:pPr>
        <w:widowControl/>
        <w:shd w:val="clear" w:color="auto" w:fill="FFFFFF"/>
        <w:spacing w:before="100" w:beforeAutospacing="1" w:after="100" w:afterAutospacing="1" w:line="444" w:lineRule="auto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5267325" cy="2371725"/>
            <wp:effectExtent l="19050" t="0" r="9525" b="0"/>
            <wp:docPr id="17" name="图片 17" descr="http://jwc.aufe.edu.cn/_upload/article/images/b4/b8/ce09b3714f0c9cbbf3ae418014d3/6da5e3ea-dd22-4c89-88a3-ce6a02cc45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jwc.aufe.edu.cn/_upload/article/images/b4/b8/ce09b3714f0c9cbbf3ae418014d3/6da5e3ea-dd22-4c89-88a3-ce6a02cc452e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3B9" w:rsidRPr="007723B9" w:rsidRDefault="007723B9" w:rsidP="007723B9">
      <w:pPr>
        <w:widowControl/>
        <w:shd w:val="clear" w:color="auto" w:fill="FFFFFF"/>
        <w:spacing w:before="150" w:after="150" w:line="444" w:lineRule="auto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7723B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图16</w:t>
      </w:r>
    </w:p>
    <w:p w:rsidR="007723B9" w:rsidRPr="007723B9" w:rsidRDefault="007723B9" w:rsidP="007723B9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723B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如下图17所示，点击“编辑本页”进入课程编辑页面。</w:t>
      </w:r>
    </w:p>
    <w:p w:rsidR="007723B9" w:rsidRPr="007723B9" w:rsidRDefault="007723B9" w:rsidP="007723B9">
      <w:pPr>
        <w:widowControl/>
        <w:shd w:val="clear" w:color="auto" w:fill="FFFFFF"/>
        <w:spacing w:before="100" w:beforeAutospacing="1" w:after="100" w:afterAutospacing="1" w:line="444" w:lineRule="auto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5276850" cy="2838450"/>
            <wp:effectExtent l="19050" t="0" r="0" b="0"/>
            <wp:docPr id="18" name="图片 18" descr="http://jwc.aufe.edu.cn/_upload/article/images/b4/b8/ce09b3714f0c9cbbf3ae418014d3/403b4706-01bc-4c3a-91e5-55bef99449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jwc.aufe.edu.cn/_upload/article/images/b4/b8/ce09b3714f0c9cbbf3ae418014d3/403b4706-01bc-4c3a-91e5-55bef9944938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3B9" w:rsidRPr="007723B9" w:rsidRDefault="007723B9" w:rsidP="007723B9">
      <w:pPr>
        <w:widowControl/>
        <w:shd w:val="clear" w:color="auto" w:fill="FFFFFF"/>
        <w:spacing w:before="150" w:after="150" w:line="444" w:lineRule="auto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7723B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图17</w:t>
      </w:r>
    </w:p>
    <w:p w:rsidR="007723B9" w:rsidRPr="007723B9" w:rsidRDefault="007723B9" w:rsidP="007723B9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723B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向下滑动网页，找到第五项“课程相关信息”。如下图18所示，选取多门“专业调查与实习”课程其中一门的课程编号，复制到另外的课程，点击“保存”后在页面最下方，确认完成。完成修改“课程编号”后的同类专业调查与实习课程将以“往期课程”形式呈现。如图19所示，点击“查看往期课程”即可看见被隐藏的课程。</w:t>
      </w:r>
    </w:p>
    <w:p w:rsidR="007723B9" w:rsidRPr="007723B9" w:rsidRDefault="007723B9" w:rsidP="007723B9">
      <w:pPr>
        <w:widowControl/>
        <w:shd w:val="clear" w:color="auto" w:fill="FFFFFF"/>
        <w:spacing w:before="100" w:beforeAutospacing="1" w:after="100" w:afterAutospacing="1" w:line="444" w:lineRule="auto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5267325" cy="2657475"/>
            <wp:effectExtent l="19050" t="0" r="9525" b="0"/>
            <wp:docPr id="19" name="图片 19" descr="http://jwc.aufe.edu.cn/_upload/article/images/b4/b8/ce09b3714f0c9cbbf3ae418014d3/ac0e58ad-fd8a-47d3-8942-b6352f21e1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jwc.aufe.edu.cn/_upload/article/images/b4/b8/ce09b3714f0c9cbbf3ae418014d3/ac0e58ad-fd8a-47d3-8942-b6352f21e1d9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3B9" w:rsidRPr="007723B9" w:rsidRDefault="007723B9" w:rsidP="007723B9">
      <w:pPr>
        <w:widowControl/>
        <w:shd w:val="clear" w:color="auto" w:fill="FFFFFF"/>
        <w:spacing w:before="150" w:after="150" w:line="444" w:lineRule="auto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7723B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图18</w:t>
      </w:r>
    </w:p>
    <w:p w:rsidR="007723B9" w:rsidRPr="007723B9" w:rsidRDefault="007723B9" w:rsidP="007723B9">
      <w:pPr>
        <w:widowControl/>
        <w:shd w:val="clear" w:color="auto" w:fill="FFFFFF"/>
        <w:spacing w:before="100" w:beforeAutospacing="1" w:after="100" w:afterAutospacing="1" w:line="444" w:lineRule="auto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5153025" cy="2505075"/>
            <wp:effectExtent l="19050" t="0" r="9525" b="0"/>
            <wp:docPr id="20" name="图片 20" descr="http://jwc.aufe.edu.cn/_upload/article/images/b4/b8/ce09b3714f0c9cbbf3ae418014d3/87be000b-3733-4be7-971d-272c07cd31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jwc.aufe.edu.cn/_upload/article/images/b4/b8/ce09b3714f0c9cbbf3ae418014d3/87be000b-3733-4be7-971d-272c07cd31f0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3B9" w:rsidRPr="007723B9" w:rsidRDefault="007723B9" w:rsidP="007723B9">
      <w:pPr>
        <w:widowControl/>
        <w:shd w:val="clear" w:color="auto" w:fill="FFFFFF"/>
        <w:spacing w:before="150" w:line="444" w:lineRule="auto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7723B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图19</w:t>
      </w:r>
    </w:p>
    <w:p w:rsidR="0016243C" w:rsidRDefault="0016243C"/>
    <w:sectPr w:rsidR="00162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43C" w:rsidRDefault="0016243C" w:rsidP="007723B9">
      <w:r>
        <w:separator/>
      </w:r>
    </w:p>
  </w:endnote>
  <w:endnote w:type="continuationSeparator" w:id="1">
    <w:p w:rsidR="0016243C" w:rsidRDefault="0016243C" w:rsidP="00772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43C" w:rsidRDefault="0016243C" w:rsidP="007723B9">
      <w:r>
        <w:separator/>
      </w:r>
    </w:p>
  </w:footnote>
  <w:footnote w:type="continuationSeparator" w:id="1">
    <w:p w:rsidR="0016243C" w:rsidRDefault="0016243C" w:rsidP="007723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3B9"/>
    <w:rsid w:val="0016243C"/>
    <w:rsid w:val="00772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2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23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2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23B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723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title">
    <w:name w:val="article_title"/>
    <w:basedOn w:val="a0"/>
    <w:rsid w:val="007723B9"/>
  </w:style>
  <w:style w:type="character" w:customStyle="1" w:styleId="articlepublishdate">
    <w:name w:val="article_publishdate"/>
    <w:basedOn w:val="a0"/>
    <w:rsid w:val="007723B9"/>
  </w:style>
  <w:style w:type="character" w:customStyle="1" w:styleId="wpvisitcount1">
    <w:name w:val="wp_visitcount1"/>
    <w:basedOn w:val="a0"/>
    <w:rsid w:val="007723B9"/>
    <w:rPr>
      <w:vanish/>
      <w:webHidden w:val="0"/>
      <w:specVanish w:val="0"/>
    </w:rPr>
  </w:style>
  <w:style w:type="character" w:styleId="a6">
    <w:name w:val="Strong"/>
    <w:basedOn w:val="a0"/>
    <w:uiPriority w:val="22"/>
    <w:qFormat/>
    <w:rsid w:val="007723B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7723B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723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7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35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381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2DBFC"/>
                            <w:left w:val="single" w:sz="6" w:space="0" w:color="B2DBFC"/>
                            <w:bottom w:val="single" w:sz="6" w:space="0" w:color="B2DBFC"/>
                            <w:right w:val="single" w:sz="6" w:space="0" w:color="B2DBFC"/>
                          </w:divBdr>
                          <w:divsChild>
                            <w:div w:id="626786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24799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717278">
                                  <w:marLeft w:val="30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59412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9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861902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324</Words>
  <Characters>1848</Characters>
  <Application>Microsoft Office Word</Application>
  <DocSecurity>0</DocSecurity>
  <Lines>15</Lines>
  <Paragraphs>4</Paragraphs>
  <ScaleCrop>false</ScaleCrop>
  <Company>Microsoft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郭雪</dc:creator>
  <cp:keywords/>
  <dc:description/>
  <cp:lastModifiedBy>郭雪</cp:lastModifiedBy>
  <cp:revision>2</cp:revision>
  <dcterms:created xsi:type="dcterms:W3CDTF">2020-09-04T09:23:00Z</dcterms:created>
  <dcterms:modified xsi:type="dcterms:W3CDTF">2020-09-04T09:23:00Z</dcterms:modified>
</cp:coreProperties>
</file>